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4E" w:rsidRDefault="0053234E">
      <w:bookmarkStart w:id="0" w:name="_GoBack"/>
      <w:bookmarkEnd w:id="0"/>
    </w:p>
    <w:p w:rsidR="00BB3DC6" w:rsidRDefault="00BB3DC6"/>
    <w:p w:rsidR="00BB3DC6" w:rsidRDefault="00BB3DC6"/>
    <w:p w:rsidR="00BB3DC6" w:rsidRDefault="00BB3DC6"/>
    <w:p w:rsidR="00BB3DC6" w:rsidRDefault="00BB3DC6"/>
    <w:p w:rsidR="00BB3DC6" w:rsidRDefault="00BB3DC6"/>
    <w:p w:rsidR="00BB3DC6" w:rsidRDefault="00BB3DC6"/>
    <w:p w:rsidR="00BB3DC6" w:rsidRDefault="00BB3DC6">
      <w:r>
        <w:t xml:space="preserve">Belastingdienst </w:t>
      </w:r>
    </w:p>
    <w:p w:rsidR="00BB3DC6" w:rsidRDefault="00BB3DC6">
      <w:r>
        <w:t>Postbus</w:t>
      </w:r>
    </w:p>
    <w:p w:rsidR="00BB3DC6" w:rsidRDefault="00BB3DC6"/>
    <w:p w:rsidR="00BB3DC6" w:rsidRDefault="00BB3DC6"/>
    <w:p w:rsidR="00BB3DC6" w:rsidRDefault="00BB3DC6"/>
    <w:p w:rsidR="00BB3DC6" w:rsidRDefault="00BB3DC6"/>
    <w:p w:rsidR="00BB3DC6" w:rsidRDefault="00BB3DC6"/>
    <w:p w:rsidR="00BB3DC6" w:rsidRDefault="00BB3DC6"/>
    <w:p w:rsidR="00BB3DC6" w:rsidRDefault="00BB3DC6"/>
    <w:p w:rsidR="00BB3DC6" w:rsidRDefault="00BB3DC6">
      <w:r>
        <w:rPr>
          <w:b/>
        </w:rPr>
        <w:t xml:space="preserve">Voorschoten, </w:t>
      </w:r>
      <w:r>
        <w:t>…</w:t>
      </w:r>
    </w:p>
    <w:p w:rsidR="00BB3DC6" w:rsidRDefault="00BB3DC6"/>
    <w:p w:rsidR="00BB3DC6" w:rsidRDefault="00BB3DC6"/>
    <w:p w:rsidR="00BB3DC6" w:rsidRDefault="00BB3DC6"/>
    <w:p w:rsidR="00BB3DC6" w:rsidRDefault="00BB3DC6">
      <w:r>
        <w:t>Betreft:</w:t>
      </w:r>
      <w:r>
        <w:tab/>
        <w:t>bezwaarschrift tegen de definitieve aanslag inkomstenbelasting 2017</w:t>
      </w:r>
    </w:p>
    <w:p w:rsidR="00BB3DC6" w:rsidRDefault="00BB3DC6">
      <w:r>
        <w:tab/>
        <w:t>Ten name van …..</w:t>
      </w:r>
    </w:p>
    <w:p w:rsidR="00BB3DC6" w:rsidRDefault="00BB3DC6">
      <w:r>
        <w:tab/>
        <w:t>Aanslagnummer</w:t>
      </w:r>
    </w:p>
    <w:p w:rsidR="00BB3DC6" w:rsidRDefault="00BB3DC6"/>
    <w:p w:rsidR="00BB3DC6" w:rsidRDefault="00BB3DC6"/>
    <w:p w:rsidR="00BB3DC6" w:rsidRDefault="00BB3DC6"/>
    <w:p w:rsidR="00BB3DC6" w:rsidRDefault="00BB3DC6" w:rsidP="00BB3DC6">
      <w:pPr>
        <w:spacing w:line="240" w:lineRule="exact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Onderwerp: bezwaarschrift aanslag inkomstenbelasting 2017 box 3 </w:t>
      </w:r>
    </w:p>
    <w:p w:rsidR="00BB3DC6" w:rsidRDefault="00BB3DC6" w:rsidP="00BB3DC6">
      <w:pPr>
        <w:spacing w:line="240" w:lineRule="exact"/>
        <w:rPr>
          <w:rFonts w:ascii="Arial" w:hAnsi="Arial" w:cs="Arial"/>
          <w:noProof/>
          <w:sz w:val="20"/>
          <w:szCs w:val="20"/>
        </w:rPr>
      </w:pPr>
    </w:p>
    <w:p w:rsidR="00BB3DC6" w:rsidRDefault="00BB3DC6" w:rsidP="00BB3DC6">
      <w:pPr>
        <w:spacing w:line="240" w:lineRule="exact"/>
        <w:rPr>
          <w:rFonts w:ascii="Arial" w:hAnsi="Arial" w:cs="Arial"/>
          <w:noProof/>
          <w:sz w:val="20"/>
          <w:szCs w:val="20"/>
        </w:rPr>
      </w:pPr>
    </w:p>
    <w:p w:rsidR="00BB3DC6" w:rsidRPr="00BB3DC6" w:rsidRDefault="00BB3DC6" w:rsidP="00BB3DC6">
      <w:pPr>
        <w:spacing w:line="240" w:lineRule="exact"/>
        <w:outlineLvl w:val="0"/>
        <w:rPr>
          <w:rFonts w:cs="Times New Roman"/>
        </w:rPr>
      </w:pPr>
      <w:r w:rsidRPr="00BB3DC6">
        <w:rPr>
          <w:rFonts w:cs="Times New Roman"/>
          <w:noProof/>
        </w:rPr>
        <w:t>Geachte heer, mevrouw</w:t>
      </w:r>
      <w:r w:rsidRPr="00BB3DC6">
        <w:rPr>
          <w:rFonts w:cs="Times New Roman"/>
        </w:rPr>
        <w:t>,</w:t>
      </w:r>
    </w:p>
    <w:p w:rsidR="00BB3DC6" w:rsidRPr="00BB3DC6" w:rsidRDefault="00BB3DC6" w:rsidP="00BB3DC6">
      <w:pPr>
        <w:spacing w:line="240" w:lineRule="exact"/>
        <w:rPr>
          <w:rFonts w:cs="Times New Roman"/>
        </w:rPr>
      </w:pPr>
    </w:p>
    <w:p w:rsidR="00297EBC" w:rsidRDefault="00BB3DC6" w:rsidP="00BB3DC6">
      <w:pPr>
        <w:spacing w:line="240" w:lineRule="exact"/>
        <w:ind w:right="-288"/>
        <w:rPr>
          <w:rFonts w:cs="Times New Roman"/>
        </w:rPr>
      </w:pPr>
      <w:r w:rsidRPr="00BB3DC6">
        <w:rPr>
          <w:rFonts w:cs="Times New Roman"/>
        </w:rPr>
        <w:t xml:space="preserve">Namens en in opdracht van ……… </w:t>
      </w:r>
      <w:r w:rsidR="00297EBC">
        <w:rPr>
          <w:rFonts w:cs="Times New Roman"/>
        </w:rPr>
        <w:t xml:space="preserve"> tekenen wij bezwaar aan tegen bovengenoemde </w:t>
      </w:r>
      <w:r w:rsidRPr="00BB3DC6">
        <w:rPr>
          <w:rFonts w:cs="Times New Roman"/>
        </w:rPr>
        <w:t xml:space="preserve">aanslag. </w:t>
      </w:r>
    </w:p>
    <w:p w:rsidR="00297EBC" w:rsidRDefault="00297EBC" w:rsidP="00BB3DC6">
      <w:pPr>
        <w:spacing w:line="240" w:lineRule="exact"/>
        <w:ind w:right="-288"/>
        <w:rPr>
          <w:rFonts w:cs="Times New Roman"/>
        </w:rPr>
      </w:pPr>
    </w:p>
    <w:p w:rsidR="00BB3DC6" w:rsidRPr="00BB3DC6" w:rsidRDefault="00BB3DC6" w:rsidP="00BB3DC6">
      <w:pPr>
        <w:spacing w:line="240" w:lineRule="exact"/>
        <w:ind w:right="-288"/>
        <w:rPr>
          <w:rFonts w:cs="Times New Roman"/>
        </w:rPr>
      </w:pPr>
      <w:r w:rsidRPr="00BB3DC6">
        <w:rPr>
          <w:rFonts w:cs="Times New Roman"/>
        </w:rPr>
        <w:t>Naar het oordeel van belastingplichtige is de vermogensrendementsheffing over het belastingjaar 2017 vanwege de forfaitaire elementen van dat systeem in onderlinge samenhang en met inachtneming van het heffing</w:t>
      </w:r>
      <w:r w:rsidR="002D4FCC">
        <w:rPr>
          <w:rFonts w:cs="Times New Roman"/>
        </w:rPr>
        <w:t>s</w:t>
      </w:r>
      <w:r w:rsidRPr="00BB3DC6">
        <w:rPr>
          <w:rFonts w:cs="Times New Roman"/>
        </w:rPr>
        <w:t xml:space="preserve">vrije vermogen en het belastingtarief van 30%, op regelniveau in strijd met:  </w:t>
      </w:r>
    </w:p>
    <w:p w:rsidR="00BB3DC6" w:rsidRPr="00BB3DC6" w:rsidRDefault="00BB3DC6" w:rsidP="00BB3DC6">
      <w:pPr>
        <w:spacing w:line="240" w:lineRule="exact"/>
        <w:ind w:right="-288"/>
        <w:rPr>
          <w:rFonts w:cs="Times New Roman"/>
        </w:rPr>
      </w:pPr>
      <w:r w:rsidRPr="00BB3DC6">
        <w:rPr>
          <w:rFonts w:cs="Times New Roman"/>
        </w:rPr>
        <w:t xml:space="preserve">1. artikel 1 van het Eerste Protocol bij het Europees Verdrag tot bescherming van de rechten van de mens en de fundamentele vrijheden (hierna: EVRM), zonder dat de schending van de “fair balance” op het niveau van de individuele belastingplichtige wordt beoordeeld; of </w:t>
      </w:r>
    </w:p>
    <w:p w:rsidR="00BB3DC6" w:rsidRPr="00BB3DC6" w:rsidRDefault="00BB3DC6" w:rsidP="00BB3DC6">
      <w:pPr>
        <w:spacing w:line="240" w:lineRule="exact"/>
        <w:ind w:right="-288"/>
        <w:rPr>
          <w:rFonts w:cs="Times New Roman"/>
        </w:rPr>
      </w:pPr>
      <w:r w:rsidRPr="00BB3DC6">
        <w:rPr>
          <w:rFonts w:cs="Times New Roman"/>
        </w:rPr>
        <w:t>2. het discrimi</w:t>
      </w:r>
      <w:r w:rsidR="00297EBC">
        <w:rPr>
          <w:rFonts w:cs="Times New Roman"/>
        </w:rPr>
        <w:t>natieverbod van artikel 14 EVRM.</w:t>
      </w:r>
    </w:p>
    <w:p w:rsidR="00BB3DC6" w:rsidRPr="00BB3DC6" w:rsidRDefault="00BB3DC6" w:rsidP="00BB3DC6">
      <w:pPr>
        <w:spacing w:line="240" w:lineRule="exact"/>
        <w:rPr>
          <w:rFonts w:cs="Times New Roman"/>
        </w:rPr>
      </w:pPr>
    </w:p>
    <w:p w:rsidR="00BB3DC6" w:rsidRPr="00BB3DC6" w:rsidRDefault="00E14FB4" w:rsidP="00BB3DC6">
      <w:pPr>
        <w:spacing w:line="240" w:lineRule="exact"/>
        <w:ind w:right="-288"/>
        <w:rPr>
          <w:rFonts w:cs="Times New Roman"/>
        </w:rPr>
      </w:pPr>
      <w:r>
        <w:rPr>
          <w:rFonts w:cs="Times New Roman"/>
        </w:rPr>
        <w:t>Wij verzoeken u dit bezwaarschrift te behandelen in het kader van de massaal bezwaar regeling “box 3 2017”</w:t>
      </w:r>
    </w:p>
    <w:p w:rsidR="00BB3DC6" w:rsidRPr="00BB3DC6" w:rsidRDefault="00BB3DC6" w:rsidP="00BB3DC6">
      <w:pPr>
        <w:spacing w:line="240" w:lineRule="exact"/>
        <w:ind w:right="-288"/>
        <w:rPr>
          <w:rFonts w:cs="Times New Roman"/>
        </w:rPr>
      </w:pPr>
    </w:p>
    <w:p w:rsidR="00BB3DC6" w:rsidRPr="00BB3DC6" w:rsidRDefault="00BB3DC6" w:rsidP="00BB3DC6">
      <w:pPr>
        <w:spacing w:line="240" w:lineRule="exact"/>
        <w:rPr>
          <w:rFonts w:cs="Times New Roman"/>
        </w:rPr>
      </w:pPr>
      <w:r w:rsidRPr="00BB3DC6">
        <w:rPr>
          <w:rFonts w:cs="Times New Roman"/>
        </w:rPr>
        <w:t>Hoogachtend,</w:t>
      </w:r>
    </w:p>
    <w:p w:rsidR="00BB3DC6" w:rsidRDefault="00BB3DC6" w:rsidP="00BB3DC6">
      <w:pPr>
        <w:spacing w:line="240" w:lineRule="exact"/>
        <w:rPr>
          <w:rFonts w:cs="Times New Roman"/>
        </w:rPr>
      </w:pPr>
    </w:p>
    <w:p w:rsidR="00297EBC" w:rsidRDefault="00297EBC" w:rsidP="00BB3DC6">
      <w:pPr>
        <w:spacing w:line="240" w:lineRule="exact"/>
        <w:rPr>
          <w:rFonts w:cs="Times New Roman"/>
        </w:rPr>
      </w:pPr>
    </w:p>
    <w:p w:rsidR="00297EBC" w:rsidRPr="00BB3DC6" w:rsidRDefault="00297EBC" w:rsidP="00BB3DC6">
      <w:pPr>
        <w:spacing w:line="240" w:lineRule="exact"/>
        <w:rPr>
          <w:rFonts w:cs="Times New Roman"/>
        </w:rPr>
      </w:pPr>
    </w:p>
    <w:p w:rsidR="00BB3DC6" w:rsidRPr="00BB3DC6" w:rsidRDefault="00BB3DC6" w:rsidP="00BB3DC6">
      <w:pPr>
        <w:spacing w:line="240" w:lineRule="exact"/>
        <w:rPr>
          <w:rFonts w:cs="Times New Roman"/>
        </w:rPr>
      </w:pPr>
    </w:p>
    <w:p w:rsidR="00BB3DC6" w:rsidRPr="00BB3DC6" w:rsidRDefault="00BB3DC6"/>
    <w:sectPr w:rsidR="00BB3DC6" w:rsidRPr="00BB3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10" w:rsidRDefault="00186F10" w:rsidP="00186F10">
      <w:r>
        <w:separator/>
      </w:r>
    </w:p>
  </w:endnote>
  <w:endnote w:type="continuationSeparator" w:id="0">
    <w:p w:rsidR="00186F10" w:rsidRDefault="00186F10" w:rsidP="0018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10" w:rsidRDefault="00186F1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10" w:rsidRDefault="00186F1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10" w:rsidRDefault="00186F1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10" w:rsidRDefault="00186F10" w:rsidP="00186F10">
      <w:r>
        <w:separator/>
      </w:r>
    </w:p>
  </w:footnote>
  <w:footnote w:type="continuationSeparator" w:id="0">
    <w:p w:rsidR="00186F10" w:rsidRDefault="00186F10" w:rsidP="00186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10" w:rsidRDefault="00186F1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10" w:rsidRDefault="00186F1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10" w:rsidRDefault="00186F1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C6"/>
    <w:rsid w:val="00186F10"/>
    <w:rsid w:val="00297EBC"/>
    <w:rsid w:val="002D4FCC"/>
    <w:rsid w:val="004B40F6"/>
    <w:rsid w:val="0053234E"/>
    <w:rsid w:val="007F472A"/>
    <w:rsid w:val="00BB3DC6"/>
    <w:rsid w:val="00E1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47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maakprofiel11ptCursief">
    <w:name w:val="Opmaakprofiel 11 pt Cursief"/>
    <w:basedOn w:val="Standaardalinea-lettertype"/>
    <w:rsid w:val="00BB3DC6"/>
    <w:rPr>
      <w:rFonts w:ascii="Verdana" w:hAnsi="Verdana" w:hint="default"/>
      <w:i/>
      <w:iCs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186F1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86F10"/>
  </w:style>
  <w:style w:type="paragraph" w:styleId="Voettekst">
    <w:name w:val="footer"/>
    <w:basedOn w:val="Standaard"/>
    <w:link w:val="VoettekstChar"/>
    <w:uiPriority w:val="99"/>
    <w:unhideWhenUsed/>
    <w:rsid w:val="00186F1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86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47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maakprofiel11ptCursief">
    <w:name w:val="Opmaakprofiel 11 pt Cursief"/>
    <w:basedOn w:val="Standaardalinea-lettertype"/>
    <w:rsid w:val="00BB3DC6"/>
    <w:rPr>
      <w:rFonts w:ascii="Verdana" w:hAnsi="Verdana" w:hint="default"/>
      <w:i/>
      <w:iCs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186F1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86F10"/>
  </w:style>
  <w:style w:type="paragraph" w:styleId="Voettekst">
    <w:name w:val="footer"/>
    <w:basedOn w:val="Standaard"/>
    <w:link w:val="VoettekstChar"/>
    <w:uiPriority w:val="99"/>
    <w:unhideWhenUsed/>
    <w:rsid w:val="00186F1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8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2018-09-12T06:32:00Z</dcterms:created>
  <dcterms:modified xsi:type="dcterms:W3CDTF">2018-09-12T06:32:00Z</dcterms:modified>
</cp:coreProperties>
</file>